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5C72" w14:textId="77777777" w:rsidR="00767DDC" w:rsidRPr="00483201" w:rsidRDefault="00767DDC" w:rsidP="00767DDC">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28347076" w14:textId="2AE0BD6E" w:rsidR="00767DDC" w:rsidRPr="00CB7B37" w:rsidRDefault="00767DDC" w:rsidP="00767DDC">
      <w:pPr>
        <w:rPr>
          <w:rFonts w:cstheme="minorHAnsi"/>
        </w:rPr>
      </w:pPr>
      <w:r w:rsidRPr="00CB7B37">
        <w:rPr>
          <w:rFonts w:cstheme="minorHAnsi"/>
        </w:rPr>
        <w:t xml:space="preserve">Date: </w:t>
      </w:r>
      <w:r>
        <w:rPr>
          <w:rFonts w:cstheme="minorHAnsi"/>
        </w:rPr>
        <w:t>January 20th</w:t>
      </w:r>
      <w:r>
        <w:rPr>
          <w:rFonts w:cstheme="minorHAnsi"/>
        </w:rPr>
        <w:t>, 20</w:t>
      </w:r>
      <w:r>
        <w:rPr>
          <w:rFonts w:cstheme="minorHAnsi"/>
        </w:rPr>
        <w:t>20</w:t>
      </w:r>
    </w:p>
    <w:p w14:paraId="7ECB19AF" w14:textId="2368961D" w:rsidR="00767DDC" w:rsidRPr="00CB7B37" w:rsidRDefault="00767DDC" w:rsidP="00767DDC">
      <w:pPr>
        <w:rPr>
          <w:rFonts w:cstheme="minorHAnsi"/>
        </w:rPr>
      </w:pPr>
      <w:r w:rsidRPr="00CB7B37">
        <w:rPr>
          <w:rFonts w:cstheme="minorHAnsi"/>
        </w:rPr>
        <w:t xml:space="preserve">The Hamlin County </w:t>
      </w:r>
      <w:r>
        <w:rPr>
          <w:rFonts w:cstheme="minorHAnsi"/>
        </w:rPr>
        <w:t xml:space="preserve">Board of Adjustment </w:t>
      </w:r>
      <w:r w:rsidRPr="00CB7B37">
        <w:rPr>
          <w:rFonts w:cstheme="minorHAnsi"/>
        </w:rPr>
        <w:t xml:space="preserve">met on </w:t>
      </w:r>
      <w:r>
        <w:rPr>
          <w:rFonts w:cstheme="minorHAnsi"/>
        </w:rPr>
        <w:t>January 20h, 2020</w:t>
      </w:r>
      <w:r w:rsidR="007D42D2" w:rsidRPr="007D42D2">
        <w:rPr>
          <w:rFonts w:cstheme="minorHAnsi"/>
          <w:vertAlign w:val="superscript"/>
        </w:rPr>
        <w:t>th</w:t>
      </w:r>
      <w:r w:rsidR="007D42D2">
        <w:rPr>
          <w:rFonts w:cstheme="minorHAnsi"/>
        </w:rPr>
        <w:t xml:space="preserve"> </w:t>
      </w:r>
      <w:r w:rsidRPr="00CB7B37">
        <w:rPr>
          <w:rFonts w:cstheme="minorHAnsi"/>
        </w:rPr>
        <w:t xml:space="preserve">at the Hamlin County 4-H Building in Hayti, SD. Board Members present were Larry Saathoff, Scott Popham, Richard </w:t>
      </w:r>
      <w:proofErr w:type="spellStart"/>
      <w:r w:rsidRPr="00CB7B37">
        <w:rPr>
          <w:rFonts w:cstheme="minorHAnsi"/>
        </w:rPr>
        <w:t>Wiarda</w:t>
      </w:r>
      <w:proofErr w:type="spellEnd"/>
      <w:r w:rsidRPr="00CB7B37">
        <w:rPr>
          <w:rFonts w:cstheme="minorHAnsi"/>
        </w:rPr>
        <w:t>, Robbie Fedt</w:t>
      </w:r>
      <w:r>
        <w:rPr>
          <w:rFonts w:cstheme="minorHAnsi"/>
        </w:rPr>
        <w:t>, Stuart Schubloom,</w:t>
      </w:r>
      <w:r>
        <w:rPr>
          <w:rFonts w:cstheme="minorHAnsi"/>
        </w:rPr>
        <w:t xml:space="preserve"> Jay Baldwin,</w:t>
      </w:r>
      <w:r>
        <w:rPr>
          <w:rFonts w:cstheme="minorHAnsi"/>
        </w:rPr>
        <w:t xml:space="preserve"> and Doug </w:t>
      </w:r>
      <w:proofErr w:type="spellStart"/>
      <w:r>
        <w:rPr>
          <w:rFonts w:cstheme="minorHAnsi"/>
        </w:rPr>
        <w:t>Noem</w:t>
      </w:r>
      <w:proofErr w:type="spellEnd"/>
      <w:r w:rsidRPr="00CB7B37">
        <w:rPr>
          <w:rFonts w:cstheme="minorHAnsi"/>
        </w:rPr>
        <w:t>. Also present was Thomas Nealon</w:t>
      </w:r>
      <w:r w:rsidR="007D42D2">
        <w:rPr>
          <w:rFonts w:cstheme="minorHAnsi"/>
        </w:rPr>
        <w:t xml:space="preserve"> </w:t>
      </w:r>
      <w:r w:rsidRPr="00CB7B37">
        <w:rPr>
          <w:rFonts w:cstheme="minorHAnsi"/>
        </w:rPr>
        <w:t>from First District in Watertown</w:t>
      </w:r>
      <w:r>
        <w:rPr>
          <w:rFonts w:cstheme="minorHAnsi"/>
        </w:rPr>
        <w:t xml:space="preserve"> and John Delzer, Hamlin County’s States Attorney</w:t>
      </w:r>
      <w:r w:rsidRPr="00CB7B37">
        <w:rPr>
          <w:rFonts w:cstheme="minorHAnsi"/>
        </w:rPr>
        <w:t>.  A list of others attending the meeting is attached to the minutes and available in the Hamlin County Zoning Office.</w:t>
      </w:r>
    </w:p>
    <w:p w14:paraId="50A53EF7" w14:textId="3CB41A56" w:rsidR="00767DDC" w:rsidRDefault="00767DDC" w:rsidP="00767DDC">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w:t>
      </w:r>
      <w:r>
        <w:rPr>
          <w:rFonts w:cstheme="minorHAnsi"/>
        </w:rPr>
        <w:t>Board of Adjustment</w:t>
      </w:r>
      <w:r w:rsidRPr="00CB7B37">
        <w:rPr>
          <w:rFonts w:cstheme="minorHAnsi"/>
        </w:rPr>
        <w:t xml:space="preserve"> meeting to order at </w:t>
      </w:r>
      <w:r w:rsidR="007D42D2">
        <w:rPr>
          <w:rFonts w:cstheme="minorHAnsi"/>
        </w:rPr>
        <w:t>1</w:t>
      </w:r>
      <w:r>
        <w:rPr>
          <w:rFonts w:cstheme="minorHAnsi"/>
        </w:rPr>
        <w:t>:</w:t>
      </w:r>
      <w:r w:rsidR="007D42D2">
        <w:rPr>
          <w:rFonts w:cstheme="minorHAnsi"/>
        </w:rPr>
        <w:t>3</w:t>
      </w:r>
      <w:r>
        <w:rPr>
          <w:rFonts w:cstheme="minorHAnsi"/>
        </w:rPr>
        <w:t xml:space="preserve">0 </w:t>
      </w:r>
      <w:r w:rsidRPr="00CB7B37">
        <w:rPr>
          <w:rFonts w:cstheme="minorHAnsi"/>
        </w:rPr>
        <w:t xml:space="preserve">P.M.  </w:t>
      </w:r>
    </w:p>
    <w:p w14:paraId="6E6D7540" w14:textId="1AEC5190" w:rsidR="00767DDC" w:rsidRDefault="00767DDC" w:rsidP="00767DDC">
      <w:pPr>
        <w:rPr>
          <w:rFonts w:cstheme="minorHAnsi"/>
        </w:rPr>
      </w:pPr>
      <w:r w:rsidRPr="00CB7B37">
        <w:rPr>
          <w:rFonts w:cstheme="minorHAnsi"/>
        </w:rPr>
        <w:t>Motion by</w:t>
      </w:r>
      <w:r>
        <w:rPr>
          <w:rFonts w:cstheme="minorHAnsi"/>
        </w:rPr>
        <w:t xml:space="preserve"> </w:t>
      </w:r>
      <w:proofErr w:type="spellStart"/>
      <w:r w:rsidR="007D42D2">
        <w:rPr>
          <w:rFonts w:cstheme="minorHAnsi"/>
        </w:rPr>
        <w:t>Noem</w:t>
      </w:r>
      <w:proofErr w:type="spellEnd"/>
      <w:r w:rsidRPr="00CB7B37">
        <w:rPr>
          <w:rFonts w:cstheme="minorHAnsi"/>
        </w:rPr>
        <w:t xml:space="preserve">, Second by </w:t>
      </w:r>
      <w:r w:rsidR="007D42D2">
        <w:rPr>
          <w:rFonts w:cstheme="minorHAnsi"/>
        </w:rPr>
        <w:t>Fedt</w:t>
      </w:r>
      <w:r w:rsidRPr="00CB7B37">
        <w:rPr>
          <w:rFonts w:cstheme="minorHAnsi"/>
        </w:rPr>
        <w:t xml:space="preserve"> to approve the </w:t>
      </w:r>
      <w:r w:rsidR="007D42D2">
        <w:rPr>
          <w:rFonts w:cstheme="minorHAnsi"/>
        </w:rPr>
        <w:t>January 20th</w:t>
      </w:r>
      <w:r w:rsidRPr="00CB7B37">
        <w:rPr>
          <w:rFonts w:cstheme="minorHAnsi"/>
        </w:rPr>
        <w:t xml:space="preserve"> </w:t>
      </w:r>
      <w:r>
        <w:rPr>
          <w:rFonts w:cstheme="minorHAnsi"/>
        </w:rPr>
        <w:t>Board of Adjustment Agenda</w:t>
      </w:r>
      <w:r w:rsidRPr="00CB7B37">
        <w:rPr>
          <w:rFonts w:cstheme="minorHAnsi"/>
        </w:rPr>
        <w:t>. Motion passed unanimously.</w:t>
      </w:r>
    </w:p>
    <w:p w14:paraId="78380B30" w14:textId="2A36BA33" w:rsidR="00767DDC" w:rsidRDefault="00767DDC" w:rsidP="00767DDC">
      <w:pPr>
        <w:rPr>
          <w:rFonts w:cstheme="minorHAnsi"/>
        </w:rPr>
      </w:pPr>
      <w:r>
        <w:rPr>
          <w:rFonts w:cstheme="minorHAnsi"/>
        </w:rPr>
        <w:t xml:space="preserve">Motion by </w:t>
      </w:r>
      <w:r w:rsidR="007D42D2">
        <w:rPr>
          <w:rFonts w:cstheme="minorHAnsi"/>
        </w:rPr>
        <w:t>Fedt</w:t>
      </w:r>
      <w:r>
        <w:rPr>
          <w:rFonts w:cstheme="minorHAnsi"/>
        </w:rPr>
        <w:t xml:space="preserve">, Second by </w:t>
      </w:r>
      <w:r w:rsidR="007D42D2">
        <w:rPr>
          <w:rFonts w:cstheme="minorHAnsi"/>
        </w:rPr>
        <w:t>Saathoff</w:t>
      </w:r>
      <w:r>
        <w:rPr>
          <w:rFonts w:cstheme="minorHAnsi"/>
        </w:rPr>
        <w:t xml:space="preserve"> to approve the </w:t>
      </w:r>
      <w:r w:rsidR="007D42D2">
        <w:rPr>
          <w:rFonts w:cstheme="minorHAnsi"/>
        </w:rPr>
        <w:t>November 25th</w:t>
      </w:r>
      <w:r>
        <w:rPr>
          <w:rFonts w:cstheme="minorHAnsi"/>
        </w:rPr>
        <w:t xml:space="preserve"> Board of Adjustment Minutes</w:t>
      </w:r>
      <w:r w:rsidR="007D42D2">
        <w:rPr>
          <w:rFonts w:cstheme="minorHAnsi"/>
        </w:rPr>
        <w:t>.</w:t>
      </w:r>
      <w:r>
        <w:rPr>
          <w:rFonts w:cstheme="minorHAnsi"/>
        </w:rPr>
        <w:t xml:space="preserve"> Motion passed unanimously. </w:t>
      </w:r>
    </w:p>
    <w:p w14:paraId="1091F745" w14:textId="171CDA10" w:rsidR="007D42D2" w:rsidRDefault="007D42D2" w:rsidP="007D42D2">
      <w:pPr>
        <w:pStyle w:val="ListParagraph"/>
        <w:numPr>
          <w:ilvl w:val="0"/>
          <w:numId w:val="1"/>
        </w:numPr>
        <w:rPr>
          <w:rFonts w:cstheme="minorHAnsi"/>
        </w:rPr>
      </w:pPr>
      <w:r>
        <w:rPr>
          <w:rFonts w:cstheme="minorHAnsi"/>
        </w:rPr>
        <w:t xml:space="preserve">New Business: Variance: Jesse Saathoff. Property Description: </w:t>
      </w:r>
      <w:r w:rsidRPr="00451C37">
        <w:rPr>
          <w:rFonts w:cs="Arial"/>
          <w:color w:val="000000"/>
        </w:rPr>
        <w:t xml:space="preserve">SW ¼ of the NW ¼ in Section 21, Township 113N, Range 51W of </w:t>
      </w:r>
      <w:r w:rsidRPr="00451C37">
        <w:rPr>
          <w:rFonts w:cstheme="minorHAnsi"/>
        </w:rPr>
        <w:t>the 5</w:t>
      </w:r>
      <w:r w:rsidRPr="00451C37">
        <w:rPr>
          <w:rFonts w:cstheme="minorHAnsi"/>
          <w:vertAlign w:val="superscript"/>
        </w:rPr>
        <w:t>th</w:t>
      </w:r>
      <w:r w:rsidRPr="00451C37">
        <w:rPr>
          <w:rFonts w:cstheme="minorHAnsi"/>
        </w:rPr>
        <w:t xml:space="preserve"> P.M., Hamlin County, South Dakota.</w:t>
      </w:r>
      <w:r>
        <w:rPr>
          <w:rFonts w:cstheme="minorHAnsi"/>
        </w:rPr>
        <w:t xml:space="preserve"> Motion by Saathoff, Second by Popham to approve the variance for a reduced minimum lot width on the applicant’s plat. Nealon reviewed the staff report. Saathoff is seeking to replat his property for mortgage purposes and based upon the survey, the plat does not meet the minimum lot width requirements and because of mitigating circumstances could not get a resurvey of the plat completed in time and sought a variance. Members asked questions of the applicant on why he was seeking the variance. </w:t>
      </w:r>
      <w:proofErr w:type="spellStart"/>
      <w:r>
        <w:rPr>
          <w:rFonts w:cstheme="minorHAnsi"/>
        </w:rPr>
        <w:t>Wiarda</w:t>
      </w:r>
      <w:proofErr w:type="spellEnd"/>
      <w:r>
        <w:rPr>
          <w:rFonts w:cstheme="minorHAnsi"/>
        </w:rPr>
        <w:t xml:space="preserve"> opened the public hearing. No proponent or opponent testimony was heard. </w:t>
      </w:r>
      <w:proofErr w:type="spellStart"/>
      <w:r>
        <w:rPr>
          <w:rFonts w:cstheme="minorHAnsi"/>
        </w:rPr>
        <w:t>Wiarda</w:t>
      </w:r>
      <w:proofErr w:type="spellEnd"/>
      <w:r>
        <w:rPr>
          <w:rFonts w:cstheme="minorHAnsi"/>
        </w:rPr>
        <w:t xml:space="preserve"> closed the public hearing. No further questions were asked by the Board. Nealon read the findings of fact. </w:t>
      </w:r>
      <w:proofErr w:type="spellStart"/>
      <w:r>
        <w:rPr>
          <w:rFonts w:cstheme="minorHAnsi"/>
        </w:rPr>
        <w:t>Wiarda</w:t>
      </w:r>
      <w:proofErr w:type="spellEnd"/>
      <w:r>
        <w:rPr>
          <w:rFonts w:cstheme="minorHAnsi"/>
        </w:rPr>
        <w:t xml:space="preserve"> called a roll call vote. Motion to approve the variance was approved 7-0. </w:t>
      </w:r>
    </w:p>
    <w:p w14:paraId="22B50C61" w14:textId="77777777" w:rsidR="007604F4" w:rsidRPr="007604F4" w:rsidRDefault="007D42D2" w:rsidP="007D42D2">
      <w:pPr>
        <w:pStyle w:val="ListParagraph"/>
        <w:numPr>
          <w:ilvl w:val="0"/>
          <w:numId w:val="1"/>
        </w:numPr>
        <w:rPr>
          <w:rFonts w:cstheme="minorHAnsi"/>
        </w:rPr>
      </w:pPr>
      <w:r>
        <w:rPr>
          <w:rFonts w:cstheme="minorHAnsi"/>
        </w:rPr>
        <w:t xml:space="preserve">Conditional Use: Randy Bullis. Property Description: </w:t>
      </w:r>
      <w:r w:rsidRPr="00451C37">
        <w:rPr>
          <w:rFonts w:cs="Arial"/>
          <w:color w:val="000000"/>
        </w:rPr>
        <w:t>Lot 25, Saaranen’s Beach in Government Lot 1 and 2 in Section 18, Township 113N, Range 52W of the 5</w:t>
      </w:r>
      <w:r w:rsidRPr="00451C37">
        <w:rPr>
          <w:rFonts w:cs="Arial"/>
          <w:color w:val="000000"/>
          <w:vertAlign w:val="superscript"/>
        </w:rPr>
        <w:t>th</w:t>
      </w:r>
      <w:r w:rsidRPr="00451C37">
        <w:rPr>
          <w:rFonts w:cs="Arial"/>
          <w:color w:val="000000"/>
        </w:rPr>
        <w:t xml:space="preserve"> P.M., Hamlin County, South Dakota.</w:t>
      </w:r>
      <w:r>
        <w:rPr>
          <w:rFonts w:cs="Arial"/>
          <w:color w:val="000000"/>
        </w:rPr>
        <w:t xml:space="preserve"> Motion by Fedt, Second by Schubloom to approve the variance for a reduced side and rear yard setback for construction of an addition on the lake front property. Nealon reviewed the staff report. Bullis is seeking to reconstruct his cabin on Lake Poinsett with an addition to convert the cabin to a year</w:t>
      </w:r>
      <w:r w:rsidR="006E3FDC">
        <w:rPr>
          <w:rFonts w:cs="Arial"/>
          <w:color w:val="000000"/>
        </w:rPr>
        <w:t>-</w:t>
      </w:r>
      <w:r>
        <w:rPr>
          <w:rFonts w:cs="Arial"/>
          <w:color w:val="000000"/>
        </w:rPr>
        <w:t>round cabin. Due to</w:t>
      </w:r>
      <w:r w:rsidR="006E3FDC">
        <w:rPr>
          <w:rFonts w:cs="Arial"/>
          <w:color w:val="000000"/>
        </w:rPr>
        <w:t xml:space="preserve"> the small lot and restricted building space, Bullis needs a variance from setbacks in order to complete the reconstruction. Board members asked questions about flooding concerns, to which Bullis stated he is high enough from the water that it is not a concern. Question was also asked about shoreline work and Bullis stated he has done retaining </w:t>
      </w:r>
      <w:r w:rsidR="007604F4">
        <w:rPr>
          <w:rFonts w:cs="Arial"/>
          <w:color w:val="000000"/>
        </w:rPr>
        <w:t xml:space="preserve">wall work and has installed three rows of rock to protect the shoreline. </w:t>
      </w:r>
      <w:proofErr w:type="spellStart"/>
      <w:r w:rsidR="007604F4">
        <w:rPr>
          <w:rFonts w:cs="Arial"/>
          <w:color w:val="000000"/>
        </w:rPr>
        <w:t>Wiarda</w:t>
      </w:r>
      <w:proofErr w:type="spellEnd"/>
      <w:r w:rsidR="007604F4">
        <w:rPr>
          <w:rFonts w:cs="Arial"/>
          <w:color w:val="000000"/>
        </w:rPr>
        <w:t xml:space="preserve"> opened the public hearing, no proponent or opponent testimony was heard. </w:t>
      </w:r>
      <w:proofErr w:type="spellStart"/>
      <w:r w:rsidR="007604F4">
        <w:rPr>
          <w:rFonts w:cs="Arial"/>
          <w:color w:val="000000"/>
        </w:rPr>
        <w:t>Wiarda</w:t>
      </w:r>
      <w:proofErr w:type="spellEnd"/>
      <w:r w:rsidR="007604F4">
        <w:rPr>
          <w:rFonts w:cs="Arial"/>
          <w:color w:val="000000"/>
        </w:rPr>
        <w:t xml:space="preserve"> closed the public hearing. No further questions were asked by the Board. Nealon read the findings of fact. Motion to approve the variances was approved 7-0. </w:t>
      </w:r>
    </w:p>
    <w:p w14:paraId="6878646E" w14:textId="7F8004B5" w:rsidR="007604F4" w:rsidRPr="007604F4" w:rsidRDefault="007604F4" w:rsidP="007604F4">
      <w:pPr>
        <w:rPr>
          <w:rFonts w:cstheme="minorHAnsi"/>
        </w:rPr>
      </w:pPr>
      <w:r w:rsidRPr="007604F4">
        <w:rPr>
          <w:rFonts w:cstheme="minorHAnsi"/>
        </w:rPr>
        <w:t xml:space="preserve">With no further business, motion by </w:t>
      </w:r>
      <w:r>
        <w:rPr>
          <w:rFonts w:cstheme="minorHAnsi"/>
        </w:rPr>
        <w:t>Popham</w:t>
      </w:r>
      <w:r w:rsidRPr="007604F4">
        <w:rPr>
          <w:rFonts w:cstheme="minorHAnsi"/>
        </w:rPr>
        <w:t xml:space="preserve">, Second by </w:t>
      </w:r>
      <w:r>
        <w:rPr>
          <w:rFonts w:cstheme="minorHAnsi"/>
        </w:rPr>
        <w:t>Fedt</w:t>
      </w:r>
      <w:r w:rsidRPr="007604F4">
        <w:rPr>
          <w:rFonts w:cstheme="minorHAnsi"/>
        </w:rPr>
        <w:t xml:space="preserve"> to adjourn the Hamlin County Board of Adjustment meeting. Motion passed unanimously. </w:t>
      </w:r>
    </w:p>
    <w:p w14:paraId="46EBE8E9" w14:textId="602F9CAA" w:rsidR="00DC7227" w:rsidRPr="007604F4" w:rsidRDefault="007604F4">
      <w:pPr>
        <w:rPr>
          <w:rFonts w:cstheme="minorHAnsi"/>
        </w:rPr>
      </w:pPr>
      <w:r w:rsidRPr="007604F4">
        <w:rPr>
          <w:rFonts w:cstheme="minorHAnsi"/>
        </w:rPr>
        <w:t>It is the policy of Hamlin County not to discriminate on the basis of color, national origin, sex, religion, age, or disability in employment or the provision of services</w:t>
      </w:r>
      <w:r>
        <w:rPr>
          <w:rFonts w:cstheme="minorHAnsi"/>
        </w:rPr>
        <w:t xml:space="preserve">. </w:t>
      </w:r>
      <w:bookmarkStart w:id="0" w:name="_GoBack"/>
      <w:bookmarkEnd w:id="0"/>
    </w:p>
    <w:sectPr w:rsidR="00DC7227" w:rsidRPr="007604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D385" w14:textId="77777777" w:rsidR="009D7E2D" w:rsidRDefault="009D7E2D" w:rsidP="007604F4">
      <w:pPr>
        <w:spacing w:after="0" w:line="240" w:lineRule="auto"/>
      </w:pPr>
      <w:r>
        <w:separator/>
      </w:r>
    </w:p>
  </w:endnote>
  <w:endnote w:type="continuationSeparator" w:id="0">
    <w:p w14:paraId="4408656B" w14:textId="77777777" w:rsidR="009D7E2D" w:rsidRDefault="009D7E2D" w:rsidP="0076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05FD" w14:textId="77777777" w:rsidR="007604F4" w:rsidRDefault="00760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722F" w14:textId="77777777" w:rsidR="007604F4" w:rsidRDefault="00760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AB38" w14:textId="77777777" w:rsidR="007604F4" w:rsidRDefault="00760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C3FD7" w14:textId="77777777" w:rsidR="009D7E2D" w:rsidRDefault="009D7E2D" w:rsidP="007604F4">
      <w:pPr>
        <w:spacing w:after="0" w:line="240" w:lineRule="auto"/>
      </w:pPr>
      <w:r>
        <w:separator/>
      </w:r>
    </w:p>
  </w:footnote>
  <w:footnote w:type="continuationSeparator" w:id="0">
    <w:p w14:paraId="2AAB3A1B" w14:textId="77777777" w:rsidR="009D7E2D" w:rsidRDefault="009D7E2D" w:rsidP="00760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80A1" w14:textId="77777777" w:rsidR="007604F4" w:rsidRDefault="00760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843532"/>
      <w:docPartObj>
        <w:docPartGallery w:val="Watermarks"/>
        <w:docPartUnique/>
      </w:docPartObj>
    </w:sdtPr>
    <w:sdtContent>
      <w:p w14:paraId="596C6002" w14:textId="4E5862C1" w:rsidR="007604F4" w:rsidRDefault="007604F4">
        <w:pPr>
          <w:pStyle w:val="Header"/>
        </w:pPr>
        <w:r>
          <w:rPr>
            <w:noProof/>
          </w:rPr>
          <w:pict w14:anchorId="13857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FFAA" w14:textId="77777777" w:rsidR="007604F4" w:rsidRDefault="0076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F3E57"/>
    <w:multiLevelType w:val="hybridMultilevel"/>
    <w:tmpl w:val="86EE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DC"/>
    <w:rsid w:val="006E3FDC"/>
    <w:rsid w:val="007604F4"/>
    <w:rsid w:val="00767DDC"/>
    <w:rsid w:val="007D42D2"/>
    <w:rsid w:val="009D7E2D"/>
    <w:rsid w:val="00DC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EA2D83"/>
  <w15:chartTrackingRefBased/>
  <w15:docId w15:val="{13ECDC19-684B-415D-959F-45D12581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D2"/>
    <w:pPr>
      <w:ind w:left="720"/>
      <w:contextualSpacing/>
    </w:pPr>
  </w:style>
  <w:style w:type="paragraph" w:styleId="Header">
    <w:name w:val="header"/>
    <w:basedOn w:val="Normal"/>
    <w:link w:val="HeaderChar"/>
    <w:uiPriority w:val="99"/>
    <w:unhideWhenUsed/>
    <w:rsid w:val="0076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4F4"/>
  </w:style>
  <w:style w:type="paragraph" w:styleId="Footer">
    <w:name w:val="footer"/>
    <w:basedOn w:val="Normal"/>
    <w:link w:val="FooterChar"/>
    <w:uiPriority w:val="99"/>
    <w:unhideWhenUsed/>
    <w:rsid w:val="0076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F2B0-E4CA-4084-9A53-CE3C93F5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2020-02-20T17:53:00Z</dcterms:created>
  <dcterms:modified xsi:type="dcterms:W3CDTF">2020-02-20T18:46:00Z</dcterms:modified>
</cp:coreProperties>
</file>