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1E5FA" w14:textId="77777777" w:rsidR="001E255A" w:rsidRPr="00483201" w:rsidRDefault="001E255A" w:rsidP="001E255A">
      <w:pPr>
        <w:rPr>
          <w:rFonts w:cstheme="minorHAnsi"/>
          <w:b/>
          <w:sz w:val="24"/>
          <w:u w:val="single"/>
        </w:rPr>
      </w:pPr>
      <w:r w:rsidRPr="00483201">
        <w:rPr>
          <w:rFonts w:cstheme="minorHAnsi"/>
          <w:b/>
          <w:sz w:val="24"/>
          <w:u w:val="single"/>
        </w:rPr>
        <w:t xml:space="preserve">Hamlin County </w:t>
      </w:r>
      <w:r>
        <w:rPr>
          <w:rFonts w:cstheme="minorHAnsi"/>
          <w:b/>
          <w:sz w:val="24"/>
          <w:u w:val="single"/>
        </w:rPr>
        <w:t xml:space="preserve">Planning Commission </w:t>
      </w:r>
    </w:p>
    <w:p w14:paraId="4A9071A0" w14:textId="3A81B2DC" w:rsidR="001E255A" w:rsidRPr="00CB7B37" w:rsidRDefault="001E255A" w:rsidP="001E255A">
      <w:pPr>
        <w:rPr>
          <w:rFonts w:cstheme="minorHAnsi"/>
        </w:rPr>
      </w:pPr>
      <w:r w:rsidRPr="00CB7B37">
        <w:rPr>
          <w:rFonts w:cstheme="minorHAnsi"/>
        </w:rPr>
        <w:t xml:space="preserve">Date: </w:t>
      </w:r>
      <w:r w:rsidR="005426D2">
        <w:rPr>
          <w:rFonts w:cstheme="minorHAnsi"/>
        </w:rPr>
        <w:t>August 26</w:t>
      </w:r>
      <w:r w:rsidR="005426D2" w:rsidRPr="005426D2">
        <w:rPr>
          <w:rFonts w:cstheme="minorHAnsi"/>
          <w:vertAlign w:val="superscript"/>
        </w:rPr>
        <w:t>th</w:t>
      </w:r>
      <w:r w:rsidR="005426D2">
        <w:rPr>
          <w:rFonts w:cstheme="minorHAnsi"/>
        </w:rPr>
        <w:t>, 2019</w:t>
      </w:r>
    </w:p>
    <w:p w14:paraId="2263DDBF" w14:textId="6C1ECF4A" w:rsidR="001E255A" w:rsidRPr="00CB7B37" w:rsidRDefault="001E255A" w:rsidP="001E255A">
      <w:pPr>
        <w:rPr>
          <w:rFonts w:cstheme="minorHAnsi"/>
        </w:rPr>
      </w:pPr>
      <w:r w:rsidRPr="00CB7B37">
        <w:rPr>
          <w:rFonts w:cstheme="minorHAnsi"/>
        </w:rPr>
        <w:t xml:space="preserve">The Hamlin County </w:t>
      </w:r>
      <w:r>
        <w:rPr>
          <w:rFonts w:cstheme="minorHAnsi"/>
        </w:rPr>
        <w:t>Planning Commission</w:t>
      </w:r>
      <w:r w:rsidRPr="00CB7B37">
        <w:rPr>
          <w:rFonts w:cstheme="minorHAnsi"/>
        </w:rPr>
        <w:t xml:space="preserve"> met on </w:t>
      </w:r>
      <w:r w:rsidR="005426D2">
        <w:rPr>
          <w:rFonts w:cstheme="minorHAnsi"/>
        </w:rPr>
        <w:t>August 26th</w:t>
      </w:r>
      <w:r>
        <w:rPr>
          <w:rFonts w:cstheme="minorHAnsi"/>
        </w:rPr>
        <w:t>, 2019</w:t>
      </w:r>
      <w:r w:rsidRPr="00CB7B37">
        <w:rPr>
          <w:rFonts w:cstheme="minorHAnsi"/>
        </w:rPr>
        <w:t xml:space="preserve"> at the Hamlin County 4-H Building in </w:t>
      </w:r>
      <w:proofErr w:type="spellStart"/>
      <w:r w:rsidRPr="00CB7B37">
        <w:rPr>
          <w:rFonts w:cstheme="minorHAnsi"/>
        </w:rPr>
        <w:t>Hayti</w:t>
      </w:r>
      <w:proofErr w:type="spellEnd"/>
      <w:r w:rsidRPr="00CB7B37">
        <w:rPr>
          <w:rFonts w:cstheme="minorHAnsi"/>
        </w:rPr>
        <w:t xml:space="preserve">, SD. Board Members present were Larry Saathoff, Scott Popham, Len Kemnitz, Richard </w:t>
      </w:r>
      <w:proofErr w:type="spellStart"/>
      <w:r w:rsidRPr="00CB7B37">
        <w:rPr>
          <w:rFonts w:cstheme="minorHAnsi"/>
        </w:rPr>
        <w:t>Wiarda</w:t>
      </w:r>
      <w:proofErr w:type="spellEnd"/>
      <w:r w:rsidRPr="00CB7B37">
        <w:rPr>
          <w:rFonts w:cstheme="minorHAnsi"/>
        </w:rPr>
        <w:t xml:space="preserve">, Robbie </w:t>
      </w:r>
      <w:proofErr w:type="spellStart"/>
      <w:r w:rsidRPr="00CB7B37">
        <w:rPr>
          <w:rFonts w:cstheme="minorHAnsi"/>
        </w:rPr>
        <w:t>Fedt</w:t>
      </w:r>
      <w:proofErr w:type="spellEnd"/>
      <w:r>
        <w:rPr>
          <w:rFonts w:cstheme="minorHAnsi"/>
        </w:rPr>
        <w:t>, and Stuart Schubloom</w:t>
      </w:r>
      <w:r w:rsidRPr="00CB7B37">
        <w:rPr>
          <w:rFonts w:cstheme="minorHAnsi"/>
        </w:rPr>
        <w:t>. Also present was Thomas Nealon</w:t>
      </w:r>
      <w:r>
        <w:rPr>
          <w:rFonts w:cstheme="minorHAnsi"/>
        </w:rPr>
        <w:t xml:space="preserve"> </w:t>
      </w:r>
      <w:r w:rsidRPr="00CB7B37">
        <w:rPr>
          <w:rFonts w:cstheme="minorHAnsi"/>
        </w:rPr>
        <w:t>from First District in Watertown.  A list of others attending the meeting is attached to the minutes and available in the Hamlin County Zoning Office.</w:t>
      </w:r>
    </w:p>
    <w:p w14:paraId="6C3E9AF6" w14:textId="77777777" w:rsidR="001E255A" w:rsidRDefault="001E255A" w:rsidP="001E255A">
      <w:pPr>
        <w:rPr>
          <w:rFonts w:cstheme="minorHAnsi"/>
        </w:rPr>
      </w:pPr>
      <w:r w:rsidRPr="00CB7B37">
        <w:rPr>
          <w:rFonts w:cstheme="minorHAnsi"/>
        </w:rPr>
        <w:t xml:space="preserve">Chairman </w:t>
      </w:r>
      <w:proofErr w:type="spellStart"/>
      <w:r w:rsidRPr="00CB7B37">
        <w:rPr>
          <w:rFonts w:cstheme="minorHAnsi"/>
        </w:rPr>
        <w:t>Wiarda</w:t>
      </w:r>
      <w:proofErr w:type="spellEnd"/>
      <w:r w:rsidRPr="00CB7B37">
        <w:rPr>
          <w:rFonts w:cstheme="minorHAnsi"/>
        </w:rPr>
        <w:t xml:space="preserve"> called the </w:t>
      </w:r>
      <w:r>
        <w:rPr>
          <w:rFonts w:cstheme="minorHAnsi"/>
        </w:rPr>
        <w:t>Planning Commission</w:t>
      </w:r>
      <w:r w:rsidRPr="00CB7B37">
        <w:rPr>
          <w:rFonts w:cstheme="minorHAnsi"/>
        </w:rPr>
        <w:t xml:space="preserve"> meeting to order at </w:t>
      </w:r>
      <w:r>
        <w:rPr>
          <w:rFonts w:cstheme="minorHAnsi"/>
        </w:rPr>
        <w:t xml:space="preserve">7:00 </w:t>
      </w:r>
      <w:r w:rsidRPr="00CB7B37">
        <w:rPr>
          <w:rFonts w:cstheme="minorHAnsi"/>
        </w:rPr>
        <w:t xml:space="preserve">P.M.  </w:t>
      </w:r>
    </w:p>
    <w:p w14:paraId="38CBC082" w14:textId="6FC3549E" w:rsidR="001E255A" w:rsidRDefault="001E255A" w:rsidP="001E255A">
      <w:pPr>
        <w:rPr>
          <w:rFonts w:cstheme="minorHAnsi"/>
        </w:rPr>
      </w:pPr>
      <w:r w:rsidRPr="00CB7B37">
        <w:rPr>
          <w:rFonts w:cstheme="minorHAnsi"/>
        </w:rPr>
        <w:t>Motion by</w:t>
      </w:r>
      <w:r>
        <w:rPr>
          <w:rFonts w:cstheme="minorHAnsi"/>
        </w:rPr>
        <w:t xml:space="preserve"> </w:t>
      </w:r>
      <w:r w:rsidR="005426D2">
        <w:rPr>
          <w:rFonts w:cstheme="minorHAnsi"/>
        </w:rPr>
        <w:t>Kemnitz</w:t>
      </w:r>
      <w:r w:rsidRPr="00CB7B37">
        <w:rPr>
          <w:rFonts w:cstheme="minorHAnsi"/>
        </w:rPr>
        <w:t xml:space="preserve">, Second by </w:t>
      </w:r>
      <w:r>
        <w:rPr>
          <w:rFonts w:cstheme="minorHAnsi"/>
        </w:rPr>
        <w:t>S</w:t>
      </w:r>
      <w:r w:rsidR="005426D2">
        <w:rPr>
          <w:rFonts w:cstheme="minorHAnsi"/>
        </w:rPr>
        <w:t>chubloom</w:t>
      </w:r>
      <w:r w:rsidRPr="00CB7B37">
        <w:rPr>
          <w:rFonts w:cstheme="minorHAnsi"/>
        </w:rPr>
        <w:t xml:space="preserve"> to approve the </w:t>
      </w:r>
      <w:r w:rsidR="005426D2">
        <w:rPr>
          <w:rFonts w:cstheme="minorHAnsi"/>
        </w:rPr>
        <w:t>August 26th</w:t>
      </w:r>
      <w:r w:rsidRPr="00CB7B37">
        <w:rPr>
          <w:rFonts w:cstheme="minorHAnsi"/>
        </w:rPr>
        <w:t xml:space="preserve"> </w:t>
      </w:r>
      <w:r>
        <w:rPr>
          <w:rFonts w:cstheme="minorHAnsi"/>
        </w:rPr>
        <w:t>Planning Commission</w:t>
      </w:r>
      <w:r w:rsidRPr="00CB7B37">
        <w:rPr>
          <w:rFonts w:cstheme="minorHAnsi"/>
        </w:rPr>
        <w:t xml:space="preserve"> Agenda. Motion passed unanimously.</w:t>
      </w:r>
    </w:p>
    <w:p w14:paraId="7BA51FDA" w14:textId="7BD26DCF" w:rsidR="001E255A" w:rsidRDefault="001E255A" w:rsidP="001E255A">
      <w:pPr>
        <w:rPr>
          <w:rFonts w:cstheme="minorHAnsi"/>
        </w:rPr>
      </w:pPr>
      <w:r>
        <w:rPr>
          <w:rFonts w:cstheme="minorHAnsi"/>
        </w:rPr>
        <w:t xml:space="preserve">Motion by </w:t>
      </w:r>
      <w:proofErr w:type="spellStart"/>
      <w:r w:rsidR="005426D2">
        <w:rPr>
          <w:rFonts w:cstheme="minorHAnsi"/>
        </w:rPr>
        <w:t>Fedt</w:t>
      </w:r>
      <w:proofErr w:type="spellEnd"/>
      <w:r>
        <w:rPr>
          <w:rFonts w:cstheme="minorHAnsi"/>
        </w:rPr>
        <w:t>, Second by S</w:t>
      </w:r>
      <w:r w:rsidR="005426D2">
        <w:rPr>
          <w:rFonts w:cstheme="minorHAnsi"/>
        </w:rPr>
        <w:t>aathoff</w:t>
      </w:r>
      <w:r>
        <w:rPr>
          <w:rFonts w:cstheme="minorHAnsi"/>
        </w:rPr>
        <w:t xml:space="preserve"> to approve the </w:t>
      </w:r>
      <w:r w:rsidR="005426D2">
        <w:rPr>
          <w:rFonts w:cstheme="minorHAnsi"/>
        </w:rPr>
        <w:t>July 30th</w:t>
      </w:r>
      <w:r>
        <w:rPr>
          <w:rFonts w:cstheme="minorHAnsi"/>
        </w:rPr>
        <w:t xml:space="preserve"> Planning Commission Minutes. Motion passed unanimously. </w:t>
      </w:r>
    </w:p>
    <w:p w14:paraId="52CB9A21" w14:textId="4DDFD708" w:rsidR="005426D2" w:rsidRDefault="005426D2" w:rsidP="005426D2">
      <w:pPr>
        <w:pStyle w:val="ListParagraph"/>
        <w:numPr>
          <w:ilvl w:val="0"/>
          <w:numId w:val="1"/>
        </w:numPr>
        <w:rPr>
          <w:rFonts w:cstheme="minorHAnsi"/>
        </w:rPr>
      </w:pPr>
      <w:r>
        <w:rPr>
          <w:rFonts w:cstheme="minorHAnsi"/>
        </w:rPr>
        <w:t xml:space="preserve">Ordinance Amendment #02-19: Motion by Kemnitz, Second by </w:t>
      </w:r>
      <w:proofErr w:type="spellStart"/>
      <w:r>
        <w:rPr>
          <w:rFonts w:cstheme="minorHAnsi"/>
        </w:rPr>
        <w:t>Fedt</w:t>
      </w:r>
      <w:proofErr w:type="spellEnd"/>
      <w:r>
        <w:rPr>
          <w:rFonts w:cstheme="minorHAnsi"/>
        </w:rPr>
        <w:t xml:space="preserve"> to recommend approval of the ordinance amendment to the County Commission. Nealon reviewed the ordinance amendment which would add a section to the Lake Park District concerning the development of commercial storage garages. Board Member Kemnitz brought forward this ordinance change to provide additional requirements for constructing new storage garage facilities in the Lake Park District after permits were granted in the previous few months. After discussion last month and revisions made, the Board recommended we begin the adoption process and bring it for a public hearing at this month’s meeting. </w:t>
      </w:r>
      <w:proofErr w:type="spellStart"/>
      <w:r>
        <w:rPr>
          <w:rFonts w:cstheme="minorHAnsi"/>
        </w:rPr>
        <w:t>Wiarda</w:t>
      </w:r>
      <w:proofErr w:type="spellEnd"/>
      <w:r>
        <w:rPr>
          <w:rFonts w:cstheme="minorHAnsi"/>
        </w:rPr>
        <w:t xml:space="preserve"> opened the public hearing. No proponent or opponent testimony was heard. </w:t>
      </w:r>
      <w:proofErr w:type="spellStart"/>
      <w:r>
        <w:rPr>
          <w:rFonts w:cstheme="minorHAnsi"/>
        </w:rPr>
        <w:t>Wiarda</w:t>
      </w:r>
      <w:proofErr w:type="spellEnd"/>
      <w:r>
        <w:rPr>
          <w:rFonts w:cstheme="minorHAnsi"/>
        </w:rPr>
        <w:t xml:space="preserve"> closed the public hearing. No questions were asked by the Board members. </w:t>
      </w:r>
      <w:proofErr w:type="spellStart"/>
      <w:r>
        <w:rPr>
          <w:rFonts w:cstheme="minorHAnsi"/>
        </w:rPr>
        <w:t>Wiarda</w:t>
      </w:r>
      <w:proofErr w:type="spellEnd"/>
      <w:r>
        <w:rPr>
          <w:rFonts w:cstheme="minorHAnsi"/>
        </w:rPr>
        <w:t xml:space="preserve"> called a roll call vote. Motion to recommend approval to the County Commission passed 6-0. </w:t>
      </w:r>
    </w:p>
    <w:p w14:paraId="1F492B0B" w14:textId="7A04BD59" w:rsidR="005E714C" w:rsidRDefault="005E714C" w:rsidP="005426D2">
      <w:pPr>
        <w:pStyle w:val="ListParagraph"/>
        <w:numPr>
          <w:ilvl w:val="0"/>
          <w:numId w:val="1"/>
        </w:numPr>
        <w:rPr>
          <w:rFonts w:cstheme="minorHAnsi"/>
        </w:rPr>
      </w:pPr>
      <w:r>
        <w:rPr>
          <w:rFonts w:cstheme="minorHAnsi"/>
        </w:rPr>
        <w:t xml:space="preserve">Plat: Nelson Addition. Motion by Popham, Second by Schubloom to recommend approval to the County Commission. Nealon read the staff report. Plat meets all the requirements for new lot development in the Agricultural District. No questions were asked by the Board Members. </w:t>
      </w:r>
      <w:proofErr w:type="spellStart"/>
      <w:r>
        <w:rPr>
          <w:rFonts w:cstheme="minorHAnsi"/>
        </w:rPr>
        <w:t>Wiarda</w:t>
      </w:r>
      <w:proofErr w:type="spellEnd"/>
      <w:r>
        <w:rPr>
          <w:rFonts w:cstheme="minorHAnsi"/>
        </w:rPr>
        <w:t xml:space="preserve"> called a roll call vote. Motion to recommend approval passed 6-0. </w:t>
      </w:r>
    </w:p>
    <w:p w14:paraId="22E0F8DE" w14:textId="4B29360F" w:rsidR="005E714C" w:rsidRDefault="005E714C" w:rsidP="005426D2">
      <w:pPr>
        <w:pStyle w:val="ListParagraph"/>
        <w:numPr>
          <w:ilvl w:val="0"/>
          <w:numId w:val="1"/>
        </w:numPr>
        <w:rPr>
          <w:rFonts w:cstheme="minorHAnsi"/>
        </w:rPr>
      </w:pPr>
      <w:r>
        <w:rPr>
          <w:rFonts w:cstheme="minorHAnsi"/>
        </w:rPr>
        <w:t xml:space="preserve">Plat: </w:t>
      </w:r>
      <w:proofErr w:type="spellStart"/>
      <w:r>
        <w:rPr>
          <w:rFonts w:cstheme="minorHAnsi"/>
        </w:rPr>
        <w:t>Tolk</w:t>
      </w:r>
      <w:proofErr w:type="spellEnd"/>
      <w:r>
        <w:rPr>
          <w:rFonts w:cstheme="minorHAnsi"/>
        </w:rPr>
        <w:t xml:space="preserve">-Ode Addition. Motion by Kemnitz, Second by </w:t>
      </w:r>
      <w:proofErr w:type="spellStart"/>
      <w:r>
        <w:rPr>
          <w:rFonts w:cstheme="minorHAnsi"/>
        </w:rPr>
        <w:t>Fedt</w:t>
      </w:r>
      <w:proofErr w:type="spellEnd"/>
      <w:r>
        <w:rPr>
          <w:rFonts w:cstheme="minorHAnsi"/>
        </w:rPr>
        <w:t xml:space="preserve"> to recommend approval to the County Commission. Nealon read the staff report. Plat meets all the requirements for new lot development in the Agricultural District. No questions were asked by the Board Members. </w:t>
      </w:r>
      <w:proofErr w:type="spellStart"/>
      <w:r>
        <w:rPr>
          <w:rFonts w:cstheme="minorHAnsi"/>
        </w:rPr>
        <w:t>Wiarda</w:t>
      </w:r>
      <w:proofErr w:type="spellEnd"/>
      <w:r>
        <w:rPr>
          <w:rFonts w:cstheme="minorHAnsi"/>
        </w:rPr>
        <w:t xml:space="preserve"> called a roll call vote. Motion to recommend approval to the County Commission passed 6-0. </w:t>
      </w:r>
    </w:p>
    <w:p w14:paraId="070BAA41" w14:textId="38D1455E" w:rsidR="005E714C" w:rsidRDefault="005E714C" w:rsidP="005426D2">
      <w:pPr>
        <w:pStyle w:val="ListParagraph"/>
        <w:numPr>
          <w:ilvl w:val="0"/>
          <w:numId w:val="1"/>
        </w:numPr>
        <w:rPr>
          <w:rFonts w:cstheme="minorHAnsi"/>
        </w:rPr>
      </w:pPr>
      <w:r>
        <w:rPr>
          <w:rFonts w:cstheme="minorHAnsi"/>
        </w:rPr>
        <w:t xml:space="preserve">Plat: Dixon 15 SE Addition. Motion by Kemnitz, Second by Popham to recommend approval to the County Commission. </w:t>
      </w:r>
      <w:r>
        <w:rPr>
          <w:rFonts w:cstheme="minorHAnsi"/>
        </w:rPr>
        <w:t xml:space="preserve">Nealon read the staff report. Plat meets all the requirements for new lot development in the Agricultural District. No questions were asked by the Board Members. </w:t>
      </w:r>
      <w:proofErr w:type="spellStart"/>
      <w:r>
        <w:rPr>
          <w:rFonts w:cstheme="minorHAnsi"/>
        </w:rPr>
        <w:t>Wiarda</w:t>
      </w:r>
      <w:proofErr w:type="spellEnd"/>
      <w:r>
        <w:rPr>
          <w:rFonts w:cstheme="minorHAnsi"/>
        </w:rPr>
        <w:t xml:space="preserve"> called a roll call vote. Motion to recommend approval to the County Commission passed 6-0.</w:t>
      </w:r>
      <w:r>
        <w:rPr>
          <w:rFonts w:cstheme="minorHAnsi"/>
        </w:rPr>
        <w:t xml:space="preserve"> </w:t>
      </w:r>
    </w:p>
    <w:p w14:paraId="4F5EFD17" w14:textId="4DFD202C" w:rsidR="005E714C" w:rsidRDefault="005E714C" w:rsidP="005426D2">
      <w:pPr>
        <w:pStyle w:val="ListParagraph"/>
        <w:numPr>
          <w:ilvl w:val="0"/>
          <w:numId w:val="1"/>
        </w:numPr>
        <w:rPr>
          <w:rFonts w:cstheme="minorHAnsi"/>
        </w:rPr>
      </w:pPr>
      <w:r>
        <w:rPr>
          <w:rFonts w:cstheme="minorHAnsi"/>
        </w:rPr>
        <w:t xml:space="preserve">Plat: Farmers Coop Addition. Motion by </w:t>
      </w:r>
      <w:proofErr w:type="spellStart"/>
      <w:r>
        <w:rPr>
          <w:rFonts w:cstheme="minorHAnsi"/>
        </w:rPr>
        <w:t>Fedt</w:t>
      </w:r>
      <w:proofErr w:type="spellEnd"/>
      <w:r>
        <w:rPr>
          <w:rFonts w:cstheme="minorHAnsi"/>
        </w:rPr>
        <w:t xml:space="preserve">, Second by Saathoff to recommend approval to the County Commission. Nealon read the staff report. The Co-op is seeking to replat property just north of </w:t>
      </w:r>
      <w:proofErr w:type="spellStart"/>
      <w:r>
        <w:rPr>
          <w:rFonts w:cstheme="minorHAnsi"/>
        </w:rPr>
        <w:t>Hayti</w:t>
      </w:r>
      <w:proofErr w:type="spellEnd"/>
      <w:r>
        <w:rPr>
          <w:rFonts w:cstheme="minorHAnsi"/>
        </w:rPr>
        <w:t xml:space="preserve"> city limits to organize </w:t>
      </w:r>
      <w:r w:rsidR="00EB42E6">
        <w:rPr>
          <w:rFonts w:cstheme="minorHAnsi"/>
        </w:rPr>
        <w:t xml:space="preserve">platted property where some of their facilities sit. </w:t>
      </w:r>
      <w:r w:rsidR="00EB42E6">
        <w:rPr>
          <w:rFonts w:cstheme="minorHAnsi"/>
        </w:rPr>
        <w:lastRenderedPageBreak/>
        <w:t xml:space="preserve">Questions were asked about location and purpose of replat. </w:t>
      </w:r>
      <w:proofErr w:type="spellStart"/>
      <w:r w:rsidR="00EB42E6">
        <w:rPr>
          <w:rFonts w:cstheme="minorHAnsi"/>
        </w:rPr>
        <w:t>Wiarda</w:t>
      </w:r>
      <w:proofErr w:type="spellEnd"/>
      <w:r w:rsidR="00EB42E6">
        <w:rPr>
          <w:rFonts w:cstheme="minorHAnsi"/>
        </w:rPr>
        <w:t xml:space="preserve"> called a roll call vote. Motion to recommend approval passed 5-0 with Popham abstaining. </w:t>
      </w:r>
    </w:p>
    <w:p w14:paraId="02C81221" w14:textId="2F49B177" w:rsidR="00EB42E6" w:rsidRDefault="00EB42E6" w:rsidP="005426D2">
      <w:pPr>
        <w:pStyle w:val="ListParagraph"/>
        <w:numPr>
          <w:ilvl w:val="0"/>
          <w:numId w:val="1"/>
        </w:numPr>
        <w:rPr>
          <w:rFonts w:cstheme="minorHAnsi"/>
        </w:rPr>
      </w:pPr>
      <w:r>
        <w:rPr>
          <w:rFonts w:cstheme="minorHAnsi"/>
        </w:rPr>
        <w:t>Plat: Lot 100 and Lot 101 of Miller Place. Motion by Saathoff, Second by Popham to recommend approval to the County Commission. Nealon read the staff report. Property Owners seek to replat lake front property at Lake Poinsett for future development. The lots with the replat will have a larger available area for future residential construction. Plat me</w:t>
      </w:r>
      <w:bookmarkStart w:id="0" w:name="_GoBack"/>
      <w:bookmarkEnd w:id="0"/>
      <w:r>
        <w:rPr>
          <w:rFonts w:cstheme="minorHAnsi"/>
        </w:rPr>
        <w:t xml:space="preserve">ets all the requirements for development in the Lake Park District. No questions were asked by the Board Members. </w:t>
      </w:r>
      <w:proofErr w:type="spellStart"/>
      <w:r>
        <w:rPr>
          <w:rFonts w:cstheme="minorHAnsi"/>
        </w:rPr>
        <w:t>Wiarda</w:t>
      </w:r>
      <w:proofErr w:type="spellEnd"/>
      <w:r>
        <w:rPr>
          <w:rFonts w:cstheme="minorHAnsi"/>
        </w:rPr>
        <w:t xml:space="preserve"> called a roll call vote. Motion to recommend approval to the County Commission passed 6-0. </w:t>
      </w:r>
    </w:p>
    <w:p w14:paraId="3929ECF0" w14:textId="166D6D3E" w:rsidR="00EB42E6" w:rsidRDefault="00EB42E6" w:rsidP="005426D2">
      <w:pPr>
        <w:pStyle w:val="ListParagraph"/>
        <w:numPr>
          <w:ilvl w:val="0"/>
          <w:numId w:val="1"/>
        </w:numPr>
        <w:rPr>
          <w:rFonts w:cstheme="minorHAnsi"/>
        </w:rPr>
      </w:pPr>
      <w:r>
        <w:rPr>
          <w:rFonts w:cstheme="minorHAnsi"/>
        </w:rPr>
        <w:t xml:space="preserve">Public Comment: Connie </w:t>
      </w:r>
      <w:proofErr w:type="spellStart"/>
      <w:r>
        <w:rPr>
          <w:rFonts w:cstheme="minorHAnsi"/>
        </w:rPr>
        <w:t>Erlacher</w:t>
      </w:r>
      <w:proofErr w:type="spellEnd"/>
      <w:r>
        <w:rPr>
          <w:rFonts w:cstheme="minorHAnsi"/>
        </w:rPr>
        <w:t xml:space="preserve"> spoke to the variance request by Daniel Drew and John Hurley to place additional manufactured homes at the </w:t>
      </w:r>
      <w:r w:rsidR="00DE2513">
        <w:rPr>
          <w:rFonts w:cstheme="minorHAnsi"/>
        </w:rPr>
        <w:t xml:space="preserve">Lake Poinsett Estates park. She provided pictures of the homes to be placed and her story of being campground manager. She said they have done a lot to upgrade and update the homes. John Hurley also spoke to the request and asked questions of the Board concerning the placement of the homes. States Attorney Delzer gave an example of Drumgoon Dairy and ordinance amendments to change the rules. </w:t>
      </w:r>
    </w:p>
    <w:p w14:paraId="5D858643" w14:textId="39E4CC68" w:rsidR="00DE2513" w:rsidRPr="00DE2513" w:rsidRDefault="00DE2513" w:rsidP="00DE2513">
      <w:pPr>
        <w:rPr>
          <w:rFonts w:cstheme="minorHAnsi"/>
        </w:rPr>
      </w:pPr>
      <w:r w:rsidRPr="00DE2513">
        <w:rPr>
          <w:rFonts w:cstheme="minorHAnsi"/>
        </w:rPr>
        <w:t xml:space="preserve">With no further business, motion by </w:t>
      </w:r>
      <w:r>
        <w:rPr>
          <w:rFonts w:cstheme="minorHAnsi"/>
        </w:rPr>
        <w:t>Kemnitz</w:t>
      </w:r>
      <w:r w:rsidRPr="00DE2513">
        <w:rPr>
          <w:rFonts w:cstheme="minorHAnsi"/>
        </w:rPr>
        <w:t xml:space="preserve">, Second by </w:t>
      </w:r>
      <w:proofErr w:type="spellStart"/>
      <w:r>
        <w:rPr>
          <w:rFonts w:cstheme="minorHAnsi"/>
        </w:rPr>
        <w:t>Fedt</w:t>
      </w:r>
      <w:proofErr w:type="spellEnd"/>
      <w:r w:rsidRPr="00DE2513">
        <w:rPr>
          <w:rFonts w:cstheme="minorHAnsi"/>
        </w:rPr>
        <w:t xml:space="preserve"> to adjourn the Hamlin County Planning Commission meeting. Motion passed unanimously. </w:t>
      </w:r>
    </w:p>
    <w:p w14:paraId="667CAC54" w14:textId="77777777" w:rsidR="00DE2513" w:rsidRPr="00DE2513" w:rsidRDefault="00DE2513" w:rsidP="00DE2513">
      <w:pPr>
        <w:rPr>
          <w:rFonts w:cstheme="minorHAnsi"/>
        </w:rPr>
      </w:pPr>
      <w:r w:rsidRPr="00DE2513">
        <w:rPr>
          <w:rFonts w:cstheme="minorHAnsi"/>
        </w:rPr>
        <w:t xml:space="preserve">It is the policy of Hamlin County not to discriminate </w:t>
      </w:r>
      <w:proofErr w:type="gramStart"/>
      <w:r w:rsidRPr="00DE2513">
        <w:rPr>
          <w:rFonts w:cstheme="minorHAnsi"/>
        </w:rPr>
        <w:t>on the basis of</w:t>
      </w:r>
      <w:proofErr w:type="gramEnd"/>
      <w:r w:rsidRPr="00DE2513">
        <w:rPr>
          <w:rFonts w:cstheme="minorHAnsi"/>
        </w:rPr>
        <w:t xml:space="preserve"> color, national origin, sex, religion, age, or disability in employment or the provision of services. </w:t>
      </w:r>
    </w:p>
    <w:p w14:paraId="7F04A36F" w14:textId="77777777" w:rsidR="00DE2513" w:rsidRPr="00DE2513" w:rsidRDefault="00DE2513" w:rsidP="00DE2513">
      <w:pPr>
        <w:rPr>
          <w:rFonts w:cstheme="minorHAnsi"/>
        </w:rPr>
      </w:pPr>
    </w:p>
    <w:p w14:paraId="23244B51" w14:textId="77777777" w:rsidR="00FD5FB3" w:rsidRDefault="00FD5FB3"/>
    <w:sectPr w:rsidR="00FD5F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72469" w14:textId="77777777" w:rsidR="00E170EF" w:rsidRDefault="00E170EF" w:rsidP="00DE2513">
      <w:pPr>
        <w:spacing w:after="0" w:line="240" w:lineRule="auto"/>
      </w:pPr>
      <w:r>
        <w:separator/>
      </w:r>
    </w:p>
  </w:endnote>
  <w:endnote w:type="continuationSeparator" w:id="0">
    <w:p w14:paraId="7A18E8A1" w14:textId="77777777" w:rsidR="00E170EF" w:rsidRDefault="00E170EF" w:rsidP="00DE2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0AB00" w14:textId="77777777" w:rsidR="00DE2513" w:rsidRDefault="00DE2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243F9" w14:textId="77777777" w:rsidR="00DE2513" w:rsidRDefault="00DE25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680BB" w14:textId="77777777" w:rsidR="00DE2513" w:rsidRDefault="00DE2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E123D" w14:textId="77777777" w:rsidR="00E170EF" w:rsidRDefault="00E170EF" w:rsidP="00DE2513">
      <w:pPr>
        <w:spacing w:after="0" w:line="240" w:lineRule="auto"/>
      </w:pPr>
      <w:r>
        <w:separator/>
      </w:r>
    </w:p>
  </w:footnote>
  <w:footnote w:type="continuationSeparator" w:id="0">
    <w:p w14:paraId="415FB928" w14:textId="77777777" w:rsidR="00E170EF" w:rsidRDefault="00E170EF" w:rsidP="00DE2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FFD7E" w14:textId="77777777" w:rsidR="00DE2513" w:rsidRDefault="00DE2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075503"/>
      <w:docPartObj>
        <w:docPartGallery w:val="Watermarks"/>
        <w:docPartUnique/>
      </w:docPartObj>
    </w:sdtPr>
    <w:sdtContent>
      <w:p w14:paraId="7E800DED" w14:textId="507C56A7" w:rsidR="00DE2513" w:rsidRDefault="00DE2513">
        <w:pPr>
          <w:pStyle w:val="Header"/>
        </w:pPr>
        <w:r>
          <w:rPr>
            <w:noProof/>
          </w:rPr>
          <w:pict w14:anchorId="0DC56A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C9C4D" w14:textId="77777777" w:rsidR="00DE2513" w:rsidRDefault="00DE2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F6E25"/>
    <w:multiLevelType w:val="hybridMultilevel"/>
    <w:tmpl w:val="AA5C3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5A"/>
    <w:rsid w:val="001E255A"/>
    <w:rsid w:val="005426D2"/>
    <w:rsid w:val="005E714C"/>
    <w:rsid w:val="00DE2513"/>
    <w:rsid w:val="00E170EF"/>
    <w:rsid w:val="00EB42E6"/>
    <w:rsid w:val="00FD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74A6F2"/>
  <w15:chartTrackingRefBased/>
  <w15:docId w15:val="{27561FA2-D6E8-434B-A8AE-F97070F3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2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6D2"/>
    <w:pPr>
      <w:ind w:left="720"/>
      <w:contextualSpacing/>
    </w:pPr>
  </w:style>
  <w:style w:type="paragraph" w:styleId="Header">
    <w:name w:val="header"/>
    <w:basedOn w:val="Normal"/>
    <w:link w:val="HeaderChar"/>
    <w:uiPriority w:val="99"/>
    <w:unhideWhenUsed/>
    <w:rsid w:val="00DE2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513"/>
  </w:style>
  <w:style w:type="paragraph" w:styleId="Footer">
    <w:name w:val="footer"/>
    <w:basedOn w:val="Normal"/>
    <w:link w:val="FooterChar"/>
    <w:uiPriority w:val="99"/>
    <w:unhideWhenUsed/>
    <w:rsid w:val="00DE2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Nealon</dc:creator>
  <cp:keywords/>
  <dc:description/>
  <cp:lastModifiedBy>Thomas Nealon</cp:lastModifiedBy>
  <cp:revision>1</cp:revision>
  <dcterms:created xsi:type="dcterms:W3CDTF">2019-09-19T15:23:00Z</dcterms:created>
  <dcterms:modified xsi:type="dcterms:W3CDTF">2019-09-19T16:37:00Z</dcterms:modified>
</cp:coreProperties>
</file>