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D1B33" w14:textId="77777777" w:rsidR="009E37FE" w:rsidRPr="00483201" w:rsidRDefault="009E37FE" w:rsidP="009E37FE">
      <w:pPr>
        <w:rPr>
          <w:rFonts w:cstheme="minorHAnsi"/>
          <w:b/>
          <w:sz w:val="24"/>
          <w:u w:val="single"/>
        </w:rPr>
      </w:pPr>
      <w:r w:rsidRPr="00483201">
        <w:rPr>
          <w:rFonts w:cstheme="minorHAnsi"/>
          <w:b/>
          <w:sz w:val="24"/>
          <w:u w:val="single"/>
        </w:rPr>
        <w:t>Hamlin County Planning Commission</w:t>
      </w:r>
    </w:p>
    <w:p w14:paraId="2DB93B9C" w14:textId="72E1F5B4" w:rsidR="009E37FE" w:rsidRPr="00483201" w:rsidRDefault="009E37FE" w:rsidP="009E37FE">
      <w:pPr>
        <w:rPr>
          <w:rFonts w:cstheme="minorHAnsi"/>
        </w:rPr>
      </w:pPr>
      <w:r w:rsidRPr="00483201">
        <w:rPr>
          <w:rFonts w:cstheme="minorHAnsi"/>
        </w:rPr>
        <w:t xml:space="preserve">Date: </w:t>
      </w:r>
      <w:r w:rsidRPr="00483201">
        <w:rPr>
          <w:rFonts w:cstheme="minorHAnsi"/>
        </w:rPr>
        <w:t>November 26th</w:t>
      </w:r>
      <w:r w:rsidRPr="00483201">
        <w:rPr>
          <w:rFonts w:cstheme="minorHAnsi"/>
        </w:rPr>
        <w:t>, 2018</w:t>
      </w:r>
    </w:p>
    <w:p w14:paraId="36309F79" w14:textId="655C3D66" w:rsidR="009E37FE" w:rsidRPr="00483201" w:rsidRDefault="009E37FE" w:rsidP="009E37FE">
      <w:pPr>
        <w:rPr>
          <w:rFonts w:cstheme="minorHAnsi"/>
        </w:rPr>
      </w:pPr>
      <w:r w:rsidRPr="00483201">
        <w:rPr>
          <w:rFonts w:cstheme="minorHAnsi"/>
        </w:rPr>
        <w:t xml:space="preserve">The Hamlin County Planning Commission met on </w:t>
      </w:r>
      <w:r w:rsidRPr="00483201">
        <w:rPr>
          <w:rFonts w:cstheme="minorHAnsi"/>
        </w:rPr>
        <w:t>November 26th</w:t>
      </w:r>
      <w:r w:rsidRPr="00483201">
        <w:rPr>
          <w:rFonts w:cstheme="minorHAnsi"/>
        </w:rPr>
        <w:t xml:space="preserve">, 2018 at the Hamlin County 4-H Building in </w:t>
      </w:r>
      <w:proofErr w:type="spellStart"/>
      <w:r w:rsidRPr="00483201">
        <w:rPr>
          <w:rFonts w:cstheme="minorHAnsi"/>
        </w:rPr>
        <w:t>Hayti</w:t>
      </w:r>
      <w:proofErr w:type="spellEnd"/>
      <w:r w:rsidRPr="00483201">
        <w:rPr>
          <w:rFonts w:cstheme="minorHAnsi"/>
        </w:rPr>
        <w:t xml:space="preserve">, SD. Board Members present were Larry Saathoff, Scott Popham, Len </w:t>
      </w:r>
      <w:proofErr w:type="spellStart"/>
      <w:r w:rsidRPr="00483201">
        <w:rPr>
          <w:rFonts w:cstheme="minorHAnsi"/>
        </w:rPr>
        <w:t>Kemnitz</w:t>
      </w:r>
      <w:proofErr w:type="spellEnd"/>
      <w:r w:rsidRPr="00483201">
        <w:rPr>
          <w:rFonts w:cstheme="minorHAnsi"/>
        </w:rPr>
        <w:t xml:space="preserve">, </w:t>
      </w:r>
      <w:r w:rsidRPr="00483201">
        <w:rPr>
          <w:rFonts w:cstheme="minorHAnsi"/>
        </w:rPr>
        <w:t xml:space="preserve">Richard </w:t>
      </w:r>
      <w:proofErr w:type="spellStart"/>
      <w:r w:rsidRPr="00483201">
        <w:rPr>
          <w:rFonts w:cstheme="minorHAnsi"/>
        </w:rPr>
        <w:t>Wiarda</w:t>
      </w:r>
      <w:proofErr w:type="spellEnd"/>
      <w:r w:rsidRPr="00483201">
        <w:rPr>
          <w:rFonts w:cstheme="minorHAnsi"/>
        </w:rPr>
        <w:t xml:space="preserve">, Robbie </w:t>
      </w:r>
      <w:proofErr w:type="spellStart"/>
      <w:r w:rsidRPr="00483201">
        <w:rPr>
          <w:rFonts w:cstheme="minorHAnsi"/>
        </w:rPr>
        <w:t>Fedt</w:t>
      </w:r>
      <w:proofErr w:type="spellEnd"/>
      <w:r w:rsidRPr="00483201">
        <w:rPr>
          <w:rFonts w:cstheme="minorHAnsi"/>
        </w:rPr>
        <w:t xml:space="preserve">, and Stuart Schubloom. </w:t>
      </w:r>
      <w:proofErr w:type="gramStart"/>
      <w:r w:rsidRPr="00483201">
        <w:rPr>
          <w:rFonts w:cstheme="minorHAnsi"/>
        </w:rPr>
        <w:t>Also</w:t>
      </w:r>
      <w:proofErr w:type="gramEnd"/>
      <w:r w:rsidRPr="00483201">
        <w:rPr>
          <w:rFonts w:cstheme="minorHAnsi"/>
        </w:rPr>
        <w:t xml:space="preserve"> present was Thomas Nealo</w:t>
      </w:r>
      <w:r w:rsidRPr="00483201">
        <w:rPr>
          <w:rFonts w:cstheme="minorHAnsi"/>
        </w:rPr>
        <w:t>n</w:t>
      </w:r>
      <w:r w:rsidRPr="00483201">
        <w:rPr>
          <w:rFonts w:cstheme="minorHAnsi"/>
        </w:rPr>
        <w:t xml:space="preserve"> from First District in Watertown.  A list of others attending the meeting is attached to the minutes and available in the </w:t>
      </w:r>
      <w:r w:rsidR="00483201">
        <w:rPr>
          <w:rFonts w:cstheme="minorHAnsi"/>
        </w:rPr>
        <w:t xml:space="preserve">Hamlin County </w:t>
      </w:r>
      <w:r w:rsidRPr="00483201">
        <w:rPr>
          <w:rFonts w:cstheme="minorHAnsi"/>
        </w:rPr>
        <w:t>Zoning Office.</w:t>
      </w:r>
      <w:bookmarkStart w:id="0" w:name="_GoBack"/>
      <w:bookmarkEnd w:id="0"/>
    </w:p>
    <w:p w14:paraId="0262A998" w14:textId="761DA31D" w:rsidR="009E37FE" w:rsidRPr="00483201" w:rsidRDefault="009E37FE" w:rsidP="009E37FE">
      <w:pPr>
        <w:rPr>
          <w:rFonts w:cstheme="minorHAnsi"/>
        </w:rPr>
      </w:pPr>
      <w:r w:rsidRPr="00483201">
        <w:rPr>
          <w:rFonts w:cstheme="minorHAnsi"/>
        </w:rPr>
        <w:t xml:space="preserve">Chairman </w:t>
      </w:r>
      <w:proofErr w:type="spellStart"/>
      <w:r w:rsidRPr="00483201">
        <w:rPr>
          <w:rFonts w:cstheme="minorHAnsi"/>
        </w:rPr>
        <w:t>Wiarda</w:t>
      </w:r>
      <w:proofErr w:type="spellEnd"/>
      <w:r w:rsidRPr="00483201">
        <w:rPr>
          <w:rFonts w:cstheme="minorHAnsi"/>
        </w:rPr>
        <w:t xml:space="preserve"> called the Planning Commission meeting to order at 7:0</w:t>
      </w:r>
      <w:r w:rsidRPr="00483201">
        <w:rPr>
          <w:rFonts w:cstheme="minorHAnsi"/>
        </w:rPr>
        <w:t>0</w:t>
      </w:r>
      <w:r w:rsidRPr="00483201">
        <w:rPr>
          <w:rFonts w:cstheme="minorHAnsi"/>
        </w:rPr>
        <w:t xml:space="preserve"> P.M.  </w:t>
      </w:r>
    </w:p>
    <w:p w14:paraId="1E10EE62" w14:textId="4CCC793A" w:rsidR="009E37FE" w:rsidRPr="00483201" w:rsidRDefault="009E37FE" w:rsidP="009E37FE">
      <w:pPr>
        <w:rPr>
          <w:rFonts w:cstheme="minorHAnsi"/>
        </w:rPr>
      </w:pPr>
      <w:r w:rsidRPr="00483201">
        <w:rPr>
          <w:rFonts w:cstheme="minorHAnsi"/>
        </w:rPr>
        <w:t xml:space="preserve">Motion by </w:t>
      </w:r>
      <w:r w:rsidR="00326992" w:rsidRPr="00483201">
        <w:rPr>
          <w:rFonts w:cstheme="minorHAnsi"/>
        </w:rPr>
        <w:t>Saathoff</w:t>
      </w:r>
      <w:r w:rsidRPr="00483201">
        <w:rPr>
          <w:rFonts w:cstheme="minorHAnsi"/>
        </w:rPr>
        <w:t xml:space="preserve">, Second by </w:t>
      </w:r>
      <w:r w:rsidR="00326992" w:rsidRPr="00483201">
        <w:rPr>
          <w:rFonts w:cstheme="minorHAnsi"/>
        </w:rPr>
        <w:t>Popham</w:t>
      </w:r>
      <w:r w:rsidRPr="00483201">
        <w:rPr>
          <w:rFonts w:cstheme="minorHAnsi"/>
        </w:rPr>
        <w:t xml:space="preserve"> to approve the </w:t>
      </w:r>
      <w:r w:rsidRPr="00483201">
        <w:rPr>
          <w:rFonts w:cstheme="minorHAnsi"/>
        </w:rPr>
        <w:t>November 26th</w:t>
      </w:r>
      <w:r w:rsidRPr="00483201">
        <w:rPr>
          <w:rFonts w:cstheme="minorHAnsi"/>
        </w:rPr>
        <w:t xml:space="preserve"> Planning Commission Agenda as amended. Motion passed unanimously.</w:t>
      </w:r>
    </w:p>
    <w:p w14:paraId="5A2005DA" w14:textId="2EB74DF2" w:rsidR="009E37FE" w:rsidRPr="00483201" w:rsidRDefault="009E37FE" w:rsidP="009E37FE">
      <w:pPr>
        <w:rPr>
          <w:rFonts w:cstheme="minorHAnsi"/>
        </w:rPr>
      </w:pPr>
      <w:r w:rsidRPr="00483201">
        <w:rPr>
          <w:rFonts w:cstheme="minorHAnsi"/>
        </w:rPr>
        <w:t xml:space="preserve">Motion by </w:t>
      </w:r>
      <w:proofErr w:type="spellStart"/>
      <w:r w:rsidR="00326992" w:rsidRPr="00483201">
        <w:rPr>
          <w:rFonts w:cstheme="minorHAnsi"/>
        </w:rPr>
        <w:t>Kemnitz</w:t>
      </w:r>
      <w:proofErr w:type="spellEnd"/>
      <w:r w:rsidRPr="00483201">
        <w:rPr>
          <w:rFonts w:cstheme="minorHAnsi"/>
        </w:rPr>
        <w:t xml:space="preserve">, Second by </w:t>
      </w:r>
      <w:proofErr w:type="spellStart"/>
      <w:r w:rsidR="00326992" w:rsidRPr="00483201">
        <w:rPr>
          <w:rFonts w:cstheme="minorHAnsi"/>
        </w:rPr>
        <w:t>Fedt</w:t>
      </w:r>
      <w:proofErr w:type="spellEnd"/>
      <w:r w:rsidRPr="00483201">
        <w:rPr>
          <w:rFonts w:cstheme="minorHAnsi"/>
        </w:rPr>
        <w:t xml:space="preserve"> to approve the </w:t>
      </w:r>
      <w:r w:rsidRPr="00483201">
        <w:rPr>
          <w:rFonts w:cstheme="minorHAnsi"/>
        </w:rPr>
        <w:t>October 29th</w:t>
      </w:r>
      <w:r w:rsidRPr="00483201">
        <w:rPr>
          <w:rFonts w:cstheme="minorHAnsi"/>
        </w:rPr>
        <w:t xml:space="preserve"> Planning Commission meeting minutes. Motion approved unanimously.</w:t>
      </w:r>
    </w:p>
    <w:p w14:paraId="42E8A930" w14:textId="4F0FA1E6" w:rsidR="00E30ED6" w:rsidRPr="00483201" w:rsidRDefault="009E37FE" w:rsidP="009E37FE">
      <w:pPr>
        <w:pStyle w:val="ListParagraph"/>
        <w:numPr>
          <w:ilvl w:val="0"/>
          <w:numId w:val="1"/>
        </w:numPr>
        <w:rPr>
          <w:rFonts w:cstheme="minorHAnsi"/>
        </w:rPr>
      </w:pPr>
      <w:r w:rsidRPr="00483201">
        <w:rPr>
          <w:rFonts w:cstheme="minorHAnsi"/>
          <w:b/>
        </w:rPr>
        <w:t>Ordinance Amendment #05-18:</w:t>
      </w:r>
      <w:r w:rsidRPr="00483201">
        <w:rPr>
          <w:rFonts w:cstheme="minorHAnsi"/>
        </w:rPr>
        <w:t xml:space="preserve"> Rezone at the request of Kevin Grunewaldt. </w:t>
      </w:r>
      <w:r w:rsidR="00326992" w:rsidRPr="00483201">
        <w:rPr>
          <w:rFonts w:cstheme="minorHAnsi"/>
        </w:rPr>
        <w:t xml:space="preserve">Motion by Popham, second by </w:t>
      </w:r>
      <w:proofErr w:type="spellStart"/>
      <w:r w:rsidR="00326992" w:rsidRPr="00483201">
        <w:rPr>
          <w:rFonts w:cstheme="minorHAnsi"/>
        </w:rPr>
        <w:t>Kemnitz</w:t>
      </w:r>
      <w:proofErr w:type="spellEnd"/>
      <w:r w:rsidR="00326992" w:rsidRPr="00483201">
        <w:rPr>
          <w:rFonts w:cstheme="minorHAnsi"/>
        </w:rPr>
        <w:t xml:space="preserve"> to recommend approval to the County Commission on Ordinance Amendment #05-18. This Ordinance Amendment seeks to rezone portions of Mr. </w:t>
      </w:r>
      <w:proofErr w:type="spellStart"/>
      <w:r w:rsidR="00326992" w:rsidRPr="00483201">
        <w:rPr>
          <w:rFonts w:cstheme="minorHAnsi"/>
        </w:rPr>
        <w:t>Grunewaldt’s</w:t>
      </w:r>
      <w:proofErr w:type="spellEnd"/>
      <w:r w:rsidR="00326992" w:rsidRPr="00483201">
        <w:rPr>
          <w:rFonts w:cstheme="minorHAnsi"/>
        </w:rPr>
        <w:t xml:space="preserve"> property from AG to LP1 District. Mr. Grunewaldt is seeking to construct and operate a private campground and during the initial review of the application, it was determined by Staff that portions of the proposed property lay outside of the Lake Park 1 zoning district, and by default are zoned Agricultural. A private campground is not a listed conditional use in the Agricultural Zoning district and thus for the proposed use to move forward, those portions laying outside of the LP1 need to be formally rezoned to allow for an application and public hearing to proceed. Nealon reviewed the staff report. </w:t>
      </w:r>
      <w:proofErr w:type="spellStart"/>
      <w:r w:rsidR="00326992" w:rsidRPr="00483201">
        <w:rPr>
          <w:rFonts w:cstheme="minorHAnsi"/>
        </w:rPr>
        <w:t>Wiarda</w:t>
      </w:r>
      <w:proofErr w:type="spellEnd"/>
      <w:r w:rsidR="00326992" w:rsidRPr="00483201">
        <w:rPr>
          <w:rFonts w:cstheme="minorHAnsi"/>
        </w:rPr>
        <w:t xml:space="preserve"> opened the public hearing. Mr. Grunewaldt spoke to the rezoning and the proposed use. </w:t>
      </w:r>
      <w:proofErr w:type="spellStart"/>
      <w:r w:rsidR="00326992" w:rsidRPr="00483201">
        <w:rPr>
          <w:rFonts w:cstheme="minorHAnsi"/>
        </w:rPr>
        <w:t>Kenmitz</w:t>
      </w:r>
      <w:proofErr w:type="spellEnd"/>
      <w:r w:rsidR="00326992" w:rsidRPr="00483201">
        <w:rPr>
          <w:rFonts w:cstheme="minorHAnsi"/>
        </w:rPr>
        <w:t xml:space="preserve"> and </w:t>
      </w:r>
      <w:proofErr w:type="spellStart"/>
      <w:r w:rsidR="00326992" w:rsidRPr="00483201">
        <w:rPr>
          <w:rFonts w:cstheme="minorHAnsi"/>
        </w:rPr>
        <w:t>Wiarda</w:t>
      </w:r>
      <w:proofErr w:type="spellEnd"/>
      <w:r w:rsidR="00326992" w:rsidRPr="00483201">
        <w:rPr>
          <w:rFonts w:cstheme="minorHAnsi"/>
        </w:rPr>
        <w:t xml:space="preserve"> asked questions of the applicant concerning the operation of the campground. No other proponent or opponent testimony was heard. </w:t>
      </w:r>
      <w:proofErr w:type="spellStart"/>
      <w:r w:rsidR="00326992" w:rsidRPr="00483201">
        <w:rPr>
          <w:rFonts w:cstheme="minorHAnsi"/>
        </w:rPr>
        <w:t>Wiarda</w:t>
      </w:r>
      <w:proofErr w:type="spellEnd"/>
      <w:r w:rsidR="00326992" w:rsidRPr="00483201">
        <w:rPr>
          <w:rFonts w:cstheme="minorHAnsi"/>
        </w:rPr>
        <w:t xml:space="preserve"> closed the public hearing. </w:t>
      </w:r>
      <w:proofErr w:type="spellStart"/>
      <w:r w:rsidR="00326992" w:rsidRPr="00483201">
        <w:rPr>
          <w:rFonts w:cstheme="minorHAnsi"/>
        </w:rPr>
        <w:t>Wiarda</w:t>
      </w:r>
      <w:proofErr w:type="spellEnd"/>
      <w:r w:rsidR="00326992" w:rsidRPr="00483201">
        <w:rPr>
          <w:rFonts w:cstheme="minorHAnsi"/>
        </w:rPr>
        <w:t xml:space="preserve"> called a roll call vote. Motion to recommend approval of Ordinance Amendment #05-18 to the County Commission passed 6-0. </w:t>
      </w:r>
    </w:p>
    <w:p w14:paraId="25C2D2BE" w14:textId="740F0A1A" w:rsidR="00326992" w:rsidRPr="00483201" w:rsidRDefault="00326992" w:rsidP="009E37FE">
      <w:pPr>
        <w:pStyle w:val="ListParagraph"/>
        <w:numPr>
          <w:ilvl w:val="0"/>
          <w:numId w:val="1"/>
        </w:numPr>
        <w:rPr>
          <w:rFonts w:cstheme="minorHAnsi"/>
        </w:rPr>
      </w:pPr>
      <w:r w:rsidRPr="00483201">
        <w:rPr>
          <w:rFonts w:cstheme="minorHAnsi"/>
          <w:b/>
        </w:rPr>
        <w:t>Ordinance Amendment #06-18:</w:t>
      </w:r>
      <w:r w:rsidRPr="00483201">
        <w:rPr>
          <w:rFonts w:cstheme="minorHAnsi"/>
        </w:rPr>
        <w:t xml:space="preserve"> </w:t>
      </w:r>
      <w:r w:rsidR="00483201" w:rsidRPr="00483201">
        <w:rPr>
          <w:rFonts w:cstheme="minorHAnsi"/>
        </w:rPr>
        <w:t xml:space="preserve">Agribusiness Ordinance. Motion by </w:t>
      </w:r>
      <w:proofErr w:type="spellStart"/>
      <w:r w:rsidR="00483201" w:rsidRPr="00483201">
        <w:rPr>
          <w:rFonts w:cstheme="minorHAnsi"/>
        </w:rPr>
        <w:t>Kenmitz</w:t>
      </w:r>
      <w:proofErr w:type="spellEnd"/>
      <w:r w:rsidR="00483201" w:rsidRPr="00483201">
        <w:rPr>
          <w:rFonts w:cstheme="minorHAnsi"/>
        </w:rPr>
        <w:t xml:space="preserve">, second by Saathoff to recommend approval to the County Commission on Ordinance Amendment #06-18. This Ordinance Amendment seeks to add a section to the Zoning Ordinance concerning the regulation and implementation of agribusiness operations in the Ag District. Nealon read the staff report. </w:t>
      </w:r>
      <w:proofErr w:type="spellStart"/>
      <w:r w:rsidR="00483201" w:rsidRPr="00483201">
        <w:rPr>
          <w:rFonts w:cstheme="minorHAnsi"/>
        </w:rPr>
        <w:t>Kenmitz</w:t>
      </w:r>
      <w:proofErr w:type="spellEnd"/>
      <w:r w:rsidR="00483201" w:rsidRPr="00483201">
        <w:rPr>
          <w:rFonts w:cstheme="minorHAnsi"/>
        </w:rPr>
        <w:t xml:space="preserve"> brought up language in the amendment about operating an agribusiness operation as an extended home occupation. This is already an allowed use in the Ag district and as such </w:t>
      </w:r>
      <w:proofErr w:type="spellStart"/>
      <w:r w:rsidR="00483201" w:rsidRPr="00483201">
        <w:rPr>
          <w:rFonts w:cstheme="minorHAnsi"/>
        </w:rPr>
        <w:t>Kenmitz</w:t>
      </w:r>
      <w:proofErr w:type="spellEnd"/>
      <w:r w:rsidR="00483201" w:rsidRPr="00483201">
        <w:rPr>
          <w:rFonts w:cstheme="minorHAnsi"/>
        </w:rPr>
        <w:t xml:space="preserve"> made a motion to strike this language from the Ordinance Amendment. Seconded by </w:t>
      </w:r>
      <w:proofErr w:type="spellStart"/>
      <w:r w:rsidR="00483201" w:rsidRPr="00483201">
        <w:rPr>
          <w:rFonts w:cstheme="minorHAnsi"/>
        </w:rPr>
        <w:t>Fedt</w:t>
      </w:r>
      <w:proofErr w:type="spellEnd"/>
      <w:r w:rsidR="00483201" w:rsidRPr="00483201">
        <w:rPr>
          <w:rFonts w:cstheme="minorHAnsi"/>
        </w:rPr>
        <w:t xml:space="preserve">, motion passed unanimously. </w:t>
      </w:r>
      <w:proofErr w:type="spellStart"/>
      <w:r w:rsidR="00483201" w:rsidRPr="00483201">
        <w:rPr>
          <w:rFonts w:cstheme="minorHAnsi"/>
        </w:rPr>
        <w:t>Wiarda</w:t>
      </w:r>
      <w:proofErr w:type="spellEnd"/>
      <w:r w:rsidR="00483201" w:rsidRPr="00483201">
        <w:rPr>
          <w:rFonts w:cstheme="minorHAnsi"/>
        </w:rPr>
        <w:t xml:space="preserve"> opened the public hearing. No proponent or opponent testimony was heard. </w:t>
      </w:r>
      <w:proofErr w:type="spellStart"/>
      <w:r w:rsidR="00483201" w:rsidRPr="00483201">
        <w:rPr>
          <w:rFonts w:cstheme="minorHAnsi"/>
        </w:rPr>
        <w:t>Wiarda</w:t>
      </w:r>
      <w:proofErr w:type="spellEnd"/>
      <w:r w:rsidR="00483201" w:rsidRPr="00483201">
        <w:rPr>
          <w:rFonts w:cstheme="minorHAnsi"/>
        </w:rPr>
        <w:t xml:space="preserve"> closed the public hearing. </w:t>
      </w:r>
      <w:proofErr w:type="spellStart"/>
      <w:r w:rsidR="00483201" w:rsidRPr="00483201">
        <w:rPr>
          <w:rFonts w:cstheme="minorHAnsi"/>
        </w:rPr>
        <w:t>Wiarda</w:t>
      </w:r>
      <w:proofErr w:type="spellEnd"/>
      <w:r w:rsidR="00483201" w:rsidRPr="00483201">
        <w:rPr>
          <w:rFonts w:cstheme="minorHAnsi"/>
        </w:rPr>
        <w:t xml:space="preserve"> called a roll call vote. Motion as amended to recommend approval to the County Commission passed 6-0. </w:t>
      </w:r>
    </w:p>
    <w:p w14:paraId="00036B2E" w14:textId="2BE6B37D" w:rsidR="00483201" w:rsidRPr="00483201" w:rsidRDefault="00483201" w:rsidP="00483201">
      <w:pPr>
        <w:rPr>
          <w:rFonts w:cstheme="minorHAnsi"/>
        </w:rPr>
      </w:pPr>
      <w:r w:rsidRPr="00483201">
        <w:rPr>
          <w:rFonts w:cstheme="minorHAnsi"/>
        </w:rPr>
        <w:t xml:space="preserve">Motion by </w:t>
      </w:r>
      <w:proofErr w:type="spellStart"/>
      <w:r w:rsidRPr="00483201">
        <w:rPr>
          <w:rFonts w:cstheme="minorHAnsi"/>
        </w:rPr>
        <w:t>Kenmitz</w:t>
      </w:r>
      <w:proofErr w:type="spellEnd"/>
      <w:r w:rsidRPr="00483201">
        <w:rPr>
          <w:rFonts w:cstheme="minorHAnsi"/>
        </w:rPr>
        <w:t xml:space="preserve">, Second by Saathoff to adjourn the Hamlin County Planning Commission meeting. Motion passed unanimously. </w:t>
      </w:r>
    </w:p>
    <w:sectPr w:rsidR="00483201" w:rsidRPr="0048320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B004EE" w14:textId="77777777" w:rsidR="00936D2B" w:rsidRDefault="00936D2B" w:rsidP="00483201">
      <w:pPr>
        <w:spacing w:after="0" w:line="240" w:lineRule="auto"/>
      </w:pPr>
      <w:r>
        <w:separator/>
      </w:r>
    </w:p>
  </w:endnote>
  <w:endnote w:type="continuationSeparator" w:id="0">
    <w:p w14:paraId="5451E9D1" w14:textId="77777777" w:rsidR="00936D2B" w:rsidRDefault="00936D2B" w:rsidP="00483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DF8B6" w14:textId="77777777" w:rsidR="00483201" w:rsidRDefault="004832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743CB" w14:textId="77777777" w:rsidR="00483201" w:rsidRPr="00483201" w:rsidRDefault="00483201" w:rsidP="00483201">
    <w:pPr>
      <w:rPr>
        <w:rFonts w:cstheme="minorHAnsi"/>
      </w:rPr>
    </w:pPr>
    <w:r w:rsidRPr="00483201">
      <w:rPr>
        <w:rFonts w:cstheme="minorHAnsi"/>
      </w:rPr>
      <w:t xml:space="preserve">It is the policy of Hamlin County not to discriminate </w:t>
    </w:r>
    <w:proofErr w:type="gramStart"/>
    <w:r w:rsidRPr="00483201">
      <w:rPr>
        <w:rFonts w:cstheme="minorHAnsi"/>
      </w:rPr>
      <w:t>on the basis of</w:t>
    </w:r>
    <w:proofErr w:type="gramEnd"/>
    <w:r w:rsidRPr="00483201">
      <w:rPr>
        <w:rFonts w:cstheme="minorHAnsi"/>
      </w:rPr>
      <w:t xml:space="preserve"> color, national origin, sex, religion, age, or disability in employment or the provision of services.</w:t>
    </w:r>
  </w:p>
  <w:p w14:paraId="71FCEBF2" w14:textId="77777777" w:rsidR="00483201" w:rsidRDefault="004832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0940" w14:textId="77777777" w:rsidR="00483201" w:rsidRDefault="00483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BBD2E" w14:textId="77777777" w:rsidR="00936D2B" w:rsidRDefault="00936D2B" w:rsidP="00483201">
      <w:pPr>
        <w:spacing w:after="0" w:line="240" w:lineRule="auto"/>
      </w:pPr>
      <w:r>
        <w:separator/>
      </w:r>
    </w:p>
  </w:footnote>
  <w:footnote w:type="continuationSeparator" w:id="0">
    <w:p w14:paraId="64A94C4E" w14:textId="77777777" w:rsidR="00936D2B" w:rsidRDefault="00936D2B" w:rsidP="004832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DAD4F" w14:textId="77777777" w:rsidR="00483201" w:rsidRDefault="004832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0479335"/>
      <w:docPartObj>
        <w:docPartGallery w:val="Watermarks"/>
        <w:docPartUnique/>
      </w:docPartObj>
    </w:sdtPr>
    <w:sdtContent>
      <w:p w14:paraId="52641817" w14:textId="39A981B8" w:rsidR="00483201" w:rsidRDefault="00483201">
        <w:pPr>
          <w:pStyle w:val="Header"/>
        </w:pPr>
        <w:r>
          <w:rPr>
            <w:noProof/>
          </w:rPr>
          <w:pict w14:anchorId="7AE39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E5203" w14:textId="77777777" w:rsidR="00483201" w:rsidRDefault="004832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41DBA"/>
    <w:multiLevelType w:val="hybridMultilevel"/>
    <w:tmpl w:val="52DA0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FE"/>
    <w:rsid w:val="00326992"/>
    <w:rsid w:val="00483201"/>
    <w:rsid w:val="005D5514"/>
    <w:rsid w:val="00936D2B"/>
    <w:rsid w:val="009E37FE"/>
    <w:rsid w:val="00E3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9BE62F"/>
  <w15:chartTrackingRefBased/>
  <w15:docId w15:val="{03B81398-F58E-4E21-8BA9-30C50ACD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7FE"/>
    <w:pPr>
      <w:ind w:left="720"/>
      <w:contextualSpacing/>
    </w:pPr>
  </w:style>
  <w:style w:type="paragraph" w:styleId="Header">
    <w:name w:val="header"/>
    <w:basedOn w:val="Normal"/>
    <w:link w:val="HeaderChar"/>
    <w:uiPriority w:val="99"/>
    <w:unhideWhenUsed/>
    <w:rsid w:val="00483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201"/>
  </w:style>
  <w:style w:type="paragraph" w:styleId="Footer">
    <w:name w:val="footer"/>
    <w:basedOn w:val="Normal"/>
    <w:link w:val="FooterChar"/>
    <w:uiPriority w:val="99"/>
    <w:unhideWhenUsed/>
    <w:rsid w:val="00483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21743-37FE-4FF9-9D5E-0467C81BF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1</cp:revision>
  <dcterms:created xsi:type="dcterms:W3CDTF">2019-01-03T17:18:00Z</dcterms:created>
  <dcterms:modified xsi:type="dcterms:W3CDTF">2019-01-03T19:12:00Z</dcterms:modified>
</cp:coreProperties>
</file>